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《中国古代寓言故事》阅读测试附答案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一、填空题.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1.《愚公移山》中愚公要移的两座山分别是太行和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2.“我宁愿相信尺码,也不愿相信自己的脚”出自寓言故事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3.《可笑的南歧人》中,南歧人因为喝了当地的水生了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病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4.《高山流水觅知音》叙述了俞伯牙和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的故事</w:t>
      </w:r>
      <w:r>
        <w:rPr>
          <w:rFonts w:hint="eastAsia"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二、选择题.（请将正确答案的序号填在括号里）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 南郭先生是下列哪个寓言故事中的主人公? （ 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A.季子投师 B.刻舟求剑 C.滥竽充数 D.纪昌学射箭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 “ 比喻模仿别人不得法,反而把自己原有的本领忘掉了”出自哪个寓言故事? ( )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A.东施效颦 B.邯郸学步 C.刻舟求剑 D.螳螂捕蝉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3．买椟还珠》中“椟”是指什么? ( )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A.珍珠 B.箱子 C.包 D.盒子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4.“节外生枝,故意卖弄,只会弄巧成拙,丧失原有的优势.”出自哪个寓言故事? ( )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A.画龙点睛 B.画蛇添足 C.叶公好龙 D.腾蛇与飞龙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三、判断下列各题是否正确,对的打“√”,错的打“×”.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1.鹬蚌相争的结果是老渔翁得到了好处. （ 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2.“比喻不必要的,没有根据的担忧”出自寓言故事《杞人忧天》.（ 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3．《叶公好龙》中,当叶公见到真正的龙后非常高兴. （ 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4.《望梅止渴》叙述的是刘备打仗途中发生的故事. （ ）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《中国古代寓言故事》阅读测试题参考答案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一、填空题.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 王屋 2.郑人买履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3.粗脖子病 4.钟子期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二、选择题.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 C 2. B 3. D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B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三、判断题.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√ 2. √ 3. × 4. × </w:t>
      </w:r>
    </w:p>
    <w:p>
      <w:r>
        <w:rPr>
          <w:rFonts w:hint="eastAsia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D550B8"/>
    <w:rsid w:val="00082ADE"/>
    <w:rsid w:val="002856B4"/>
    <w:rsid w:val="004552E5"/>
    <w:rsid w:val="0B2B2827"/>
    <w:rsid w:val="15FF288D"/>
    <w:rsid w:val="30BF4404"/>
    <w:rsid w:val="31551F9A"/>
    <w:rsid w:val="3FD550B8"/>
    <w:rsid w:val="606B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578</Characters>
  <Lines>4</Lines>
  <Paragraphs>1</Paragraphs>
  <TotalTime>1</TotalTime>
  <ScaleCrop>false</ScaleCrop>
  <LinksUpToDate>false</LinksUpToDate>
  <CharactersWithSpaces>678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2020-02-23T08:56:00Z</dcterms:created>
  <dc:creator>Administrator</dc:creator>
  <cp:lastModifiedBy>种出草原的兜菇凉</cp:lastModifiedBy>
  <dcterms:modified xsi:type="dcterms:W3CDTF">2020-02-25T03:18:31Z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