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1、吟痴老人清晨发现了一排脚印，据他观察，那是（B 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A、大人 B、像刚学会走路的小娃娃 C、猫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2、布袋爷爷表演的时候，有时嘴里会喊着一个竹哨，吹出“（A ）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 、乌丢丢乌丢丢 B、嘀嘀嘀 C、咕噜咕噜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3、老爷爷表演完木偶戏后丢失了乌丢丢的唯一的脚，最后被（B ）捡到了。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A、吟痴老人 B、珍儿 C、珍儿的妈妈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4、妈妈送给珍儿（  ）作为她十岁的生日礼物。（C 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A、一只发夹 B、一套书 C、一个大大的布娃娃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5、多宝格上摆满了好玩的东西，乌丢丢最喜欢（B）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A、木雕 B、木头小姑娘 C、小瓷猪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答案：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1、乌丢丢是一个（   ）的孩子。（B）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A、调皮 B、懂得用爱回报爱 C、偷懒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2、《乌丢丢的奇遇》是一本（A）故事。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A、童话 B、神话 C、寓言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3、下面哪个不是乌丢丢的奇遇？（C）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A、遇到一只逆风的蝴蝶 B、遇到一群蘑菇人 C、遇到一条不会说话的蛇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4、《乌丢丢的奇遇》的作者是台湾作家（   C  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A、曹文轩 B、秦文君 C、金波</w:t>
      </w:r>
    </w:p>
    <w:p>
      <w:pPr>
        <w:spacing w:line="360" w:lineRule="auto"/>
        <w:rPr>
          <w:rFonts w:hint="eastAsia" w:ascii="Arial" w:hAnsi="Arial" w:cs="Arial"/>
          <w:sz w:val="24"/>
          <w:szCs w:val="24"/>
        </w:rPr>
      </w:pPr>
      <w:r>
        <w:rPr>
          <w:rFonts w:hint="eastAsia"/>
          <w:sz w:val="24"/>
          <w:szCs w:val="24"/>
        </w:rPr>
        <w:t>5、《乌丢丢的奇遇》一书中每一个章节前都有一首（  A  ）</w:t>
      </w:r>
      <w:r>
        <w:rPr>
          <w:rFonts w:ascii="Arial" w:hAnsi="Arial" w:cs="Arial"/>
          <w:sz w:val="24"/>
          <w:szCs w:val="24"/>
        </w:rPr>
        <w:t>行花环诗做引子。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A、十四 B、十二 C、四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31BAE"/>
    <w:rsid w:val="0933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2020-02-25T05:59:00Z</dcterms:created>
  <dc:creator>Administrator</dc:creator>
  <cp:lastModifiedBy>Administrator</cp:lastModifiedBy>
  <dcterms:modified xsi:type="dcterms:W3CDTF">2020-02-25T06:02:25Z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