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B0" w:rsidRDefault="00E56DC8" w:rsidP="007644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专有名词</w:t>
      </w:r>
    </w:p>
    <w:p w:rsidR="0076448B" w:rsidRDefault="0076448B" w:rsidP="0076448B">
      <w:pPr>
        <w:pStyle w:val="a3"/>
        <w:widowControl/>
        <w:shd w:val="clear" w:color="auto" w:fill="FFFFFF"/>
        <w:spacing w:beforeAutospacing="0" w:afterAutospacing="0" w:line="360" w:lineRule="auto"/>
        <w:ind w:firstLine="420"/>
        <w:rPr>
          <w:rFonts w:hint="eastAsia"/>
        </w:rPr>
      </w:pPr>
      <w:r>
        <w:rPr>
          <w:rFonts w:hint="eastAsia"/>
          <w:b/>
          <w:bCs/>
        </w:rPr>
        <w:t>白桦</w:t>
      </w:r>
      <w:r w:rsidR="00E56DC8">
        <w:rPr>
          <w:rFonts w:hint="eastAsia"/>
          <w:b/>
          <w:bCs/>
        </w:rPr>
        <w:t>：</w:t>
      </w:r>
      <w:r>
        <w:rPr>
          <w:rFonts w:hint="eastAsia"/>
        </w:rPr>
        <w:t>树干可达</w:t>
      </w:r>
      <w:r>
        <w:rPr>
          <w:rFonts w:hint="eastAsia"/>
        </w:rPr>
        <w:t>25</w:t>
      </w:r>
      <w:r>
        <w:rPr>
          <w:rFonts w:hint="eastAsia"/>
        </w:rPr>
        <w:t>米高，</w:t>
      </w:r>
      <w:r>
        <w:rPr>
          <w:rFonts w:hint="eastAsia"/>
        </w:rPr>
        <w:t>50</w:t>
      </w:r>
      <w:r>
        <w:rPr>
          <w:rFonts w:hint="eastAsia"/>
        </w:rPr>
        <w:t>厘米粗。有白色光滑</w:t>
      </w:r>
      <w:r>
        <w:rPr>
          <w:rFonts w:hint="eastAsia"/>
        </w:rPr>
        <w:t>像</w:t>
      </w:r>
      <w:r>
        <w:rPr>
          <w:rFonts w:hint="eastAsia"/>
        </w:rPr>
        <w:t>纸一样的树皮，可分层</w:t>
      </w:r>
      <w:proofErr w:type="gramStart"/>
      <w:r>
        <w:rPr>
          <w:rFonts w:hint="eastAsia"/>
        </w:rPr>
        <w:t>剥</w:t>
      </w:r>
      <w:proofErr w:type="gramEnd"/>
      <w:r>
        <w:rPr>
          <w:rFonts w:hint="eastAsia"/>
        </w:rPr>
        <w:t>下来，用铅笔还可以在剥下薄薄的树皮上面写字。</w:t>
      </w:r>
    </w:p>
    <w:p w:rsidR="00BA64B0" w:rsidRDefault="0076448B" w:rsidP="0076448B">
      <w:pPr>
        <w:pStyle w:val="a3"/>
        <w:widowControl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</w:rPr>
        <w:t>白桦喜欢阳光，生命力强，在大火烧毁的森林以后，首先生长出来的经常是白桦，常形成大片的白桦林，是形成天然林的主要树种之一。木材可供一般建筑及制作器、具之用，树皮可提</w:t>
      </w:r>
      <w:proofErr w:type="gramStart"/>
      <w:r>
        <w:rPr>
          <w:rFonts w:hint="eastAsia"/>
        </w:rPr>
        <w:t>桦</w:t>
      </w:r>
      <w:proofErr w:type="gramEnd"/>
      <w:r>
        <w:rPr>
          <w:rFonts w:hint="eastAsia"/>
        </w:rPr>
        <w:t>油，白桦树孤植、丛植于庭园、公园的草坪、池畔、湖滨或列植于道旁均颇美观。</w:t>
      </w:r>
      <w:bookmarkStart w:id="0" w:name="_GoBack"/>
      <w:bookmarkEnd w:id="0"/>
    </w:p>
    <w:sectPr w:rsidR="00BA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D36A"/>
    <w:multiLevelType w:val="singleLevel"/>
    <w:tmpl w:val="585CD36A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85CE682"/>
    <w:multiLevelType w:val="singleLevel"/>
    <w:tmpl w:val="585CE68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D3"/>
    <w:rsid w:val="002E7AD3"/>
    <w:rsid w:val="00633EF7"/>
    <w:rsid w:val="006A2CAA"/>
    <w:rsid w:val="0076448B"/>
    <w:rsid w:val="00BA64B0"/>
    <w:rsid w:val="00BE5144"/>
    <w:rsid w:val="00E56DC8"/>
    <w:rsid w:val="011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MS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8</cp:revision>
  <dcterms:created xsi:type="dcterms:W3CDTF">2019-06-24T01:40:00Z</dcterms:created>
  <dcterms:modified xsi:type="dcterms:W3CDTF">2019-06-24T04:04:00Z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