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The crow and the fox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一．根据释义理解视频。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bright morning明媚的早晨                  flying around飞来飞去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piece of cheese一块芝士               beg祈求               shearing分享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landed in a branch降落在一根树枝上         as beautiful as... 和···一样漂亮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immediately立刻；马上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do you keep your feathers so lustruous?你是怎么保持你的羽毛这么有光泽的？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praising him夸奖他；赞美他           fool愚弄             thought the crow乌鸦想到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you need is...你所需要的是···            singing voice好歌喉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most amazing crow最不可思议的乌鸦      as if she were planning to leave假装她要离开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show off his voice一展歌喉                  sing for the fox为狐狸高歌一曲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fell掉落                                  fallen for the fox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trick落入狐狸的陷阱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too late太迟了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观看理解视频，判断句子正误。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102235</wp:posOffset>
            </wp:positionV>
            <wp:extent cx="394970" cy="447040"/>
            <wp:effectExtent l="0" t="0" r="1270" b="10160"/>
            <wp:wrapSquare wrapText="bothSides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     ） 1.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          in the morning.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     ）2.There is a piece of cake on the window sill.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160020</wp:posOffset>
            </wp:positionV>
            <wp:extent cx="351155" cy="307340"/>
            <wp:effectExtent l="0" t="0" r="14605" b="12700"/>
            <wp:wrapNone/>
            <wp:docPr id="3" name="图片 3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802" t="8507" r="68994" b="5855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142875</wp:posOffset>
            </wp:positionV>
            <wp:extent cx="306070" cy="360680"/>
            <wp:effectExtent l="0" t="0" r="13970" b="5080"/>
            <wp:wrapNone/>
            <wp:docPr id="7" name="图片 3" descr="点击查看源网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点击查看源网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     ）3. The        decided to shear(分享) the       with his friends.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152400</wp:posOffset>
            </wp:positionV>
            <wp:extent cx="351155" cy="307340"/>
            <wp:effectExtent l="0" t="0" r="14605" b="12700"/>
            <wp:wrapNone/>
            <wp:docPr id="2" name="图片 2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802" t="8507" r="68994" b="5855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     ）4.The fox wants to eat the       . So she tricked(欺骗) the crow.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137160</wp:posOffset>
            </wp:positionV>
            <wp:extent cx="351155" cy="307340"/>
            <wp:effectExtent l="0" t="0" r="14605" b="12700"/>
            <wp:wrapNone/>
            <wp:docPr id="4" name="图片 4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802" t="8507" r="68994" b="5855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     ）5. The fox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get the       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bdr w:val="none" w:color="auto" w:sz="0" w:space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135255</wp:posOffset>
            </wp:positionV>
            <wp:extent cx="306070" cy="360680"/>
            <wp:effectExtent l="0" t="0" r="13970" b="5080"/>
            <wp:wrapNone/>
            <wp:docPr id="6" name="图片 3" descr="点击查看源网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点击查看源网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     ）6. The      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</w:t>
      </w:r>
      <w:bookmarkStart w:id="0" w:name="_GoBack"/>
      <w:bookmarkEnd w:id="0"/>
      <w:r>
        <w:rPr>
          <w:rFonts w:hint="eastAsia"/>
          <w:lang w:val="en-US" w:eastAsia="zh-CN"/>
        </w:rPr>
        <w:t xml:space="preserve"> very clever.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9BC8"/>
    <w:multiLevelType w:val="singleLevel"/>
    <w:tmpl w:val="0AA19BC8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D5977"/>
    <w:rsid w:val="104F5DFE"/>
    <w:rsid w:val="1A517D86"/>
    <w:rsid w:val="202049F6"/>
    <w:rsid w:val="27155442"/>
    <w:rsid w:val="4BD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pic.sogou.com/javascript:void(0)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pic.sogou.com/d?query=%D6%A5%CA%BF%BF%A8%CD%A8%26mode=1%26did=27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ic.sogou.com/d?query=%CF%C2%D3%EA%BF%A8%CD%A8%26mode=1%26did=3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2020-04-01T14:20:45Z</dcterms:created>
  <dc:creator>91915</dc:creator>
  <cp:lastModifiedBy>偷吃猫的鱼1393424057</cp:lastModifiedBy>
  <dcterms:modified xsi:type="dcterms:W3CDTF">2020-04-01T15:54:09Z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