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第五次课后作业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、单词练习：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_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826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洞；孔</w:t>
            </w:r>
          </w:p>
        </w:tc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e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鼹鼠</w:t>
            </w:r>
          </w:p>
        </w:tc>
        <w:tc>
          <w:tcPr>
            <w:tcW w:w="28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st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石头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骨头</w:t>
            </w:r>
          </w:p>
        </w:tc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z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e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地区；区域</w:t>
            </w:r>
          </w:p>
        </w:tc>
        <w:tc>
          <w:tcPr>
            <w:tcW w:w="28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e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独自的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e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笔记</w:t>
            </w:r>
          </w:p>
        </w:tc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投票</w:t>
            </w:r>
          </w:p>
        </w:tc>
        <w:tc>
          <w:tcPr>
            <w:tcW w:w="28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e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鼻子</w:t>
            </w:r>
          </w:p>
        </w:tc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e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关闭</w:t>
            </w:r>
          </w:p>
        </w:tc>
        <w:tc>
          <w:tcPr>
            <w:tcW w:w="28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e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笑话</w:t>
            </w:r>
          </w:p>
        </w:tc>
        <w:tc>
          <w:tcPr>
            <w:tcW w:w="2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sm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吸烟 </w:t>
            </w:r>
          </w:p>
        </w:tc>
        <w:tc>
          <w:tcPr>
            <w:tcW w:w="28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e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希望</w:t>
            </w:r>
          </w:p>
        </w:tc>
        <w:tc>
          <w:tcPr>
            <w:tcW w:w="28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oa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t          船；舟    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            外套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           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           目标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           煤块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ch         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f     一条（面包）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r            翱翔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           肥皂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            路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           蛤蟆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          装载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          刺激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st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面包片，土司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st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k           橡树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k          浸泡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          漫游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FF000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vertAlign w:val="baseline"/>
          <w:lang w:val="en-US" w:eastAsia="zh-CN"/>
        </w:rPr>
        <w:t>ow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ow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低的；矮的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cr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ow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乌鸦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eyebr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ow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眉毛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yell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ow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黄色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ow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             碗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sl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ow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缓慢的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gr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ow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成长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sn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ow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雪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ow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           拥有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ow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哇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kn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ow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知道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sh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ow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展示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、小诗练习：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Molly and Colin莫莉和科林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Molly the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>mole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and Colin the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 xml:space="preserve">crow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live by the lake.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鼹鼠莫莉和乌鸦科林住在湖边。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Colin the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>crow</w:t>
      </w:r>
      <w:r>
        <w:rPr>
          <w:rFonts w:hint="default"/>
          <w:b w:val="0"/>
          <w:bCs w:val="0"/>
          <w:color w:val="FF0000"/>
          <w:sz w:val="24"/>
          <w:szCs w:val="32"/>
          <w:lang w:val="en-US" w:eastAsia="zh-CN"/>
        </w:rPr>
        <w:t>’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 xml:space="preserve">s home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is up in a tree.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乌鸦科林的家在一棵树上。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Molly the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>mole</w:t>
      </w:r>
      <w:r>
        <w:rPr>
          <w:rFonts w:hint="default"/>
          <w:b w:val="0"/>
          <w:bCs w:val="0"/>
          <w:color w:val="FF0000"/>
          <w:sz w:val="24"/>
          <w:szCs w:val="32"/>
          <w:lang w:val="en-US" w:eastAsia="zh-CN"/>
        </w:rPr>
        <w:t>’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 xml:space="preserve">s home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is down in a hole.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鼹鼠莫莉的家在地洞里。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Colin the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 xml:space="preserve">crow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has a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 xml:space="preserve">loaf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of bread in his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>yellow bowl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乌鸦科林的黄色碗里有一条面包。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Molly the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 xml:space="preserve">mole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has a piece of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 xml:space="preserve">toast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in her </w:t>
      </w: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>yellow boat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鼹鼠莫莉的黄色船里有一片吐司。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作业要求：1.熟读以上内容，不少于10分钟。2. 熟读后，在班级群内打卡作业。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2080"/>
    <w:rsid w:val="0F6D34BD"/>
    <w:rsid w:val="171F5F1A"/>
    <w:rsid w:val="1BDD60D9"/>
    <w:rsid w:val="4AB95A5B"/>
    <w:rsid w:val="5B4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偷吃猫的鱼1393424057</cp:lastModifiedBy>
  <dcterms:modified xsi:type="dcterms:W3CDTF">2020-02-04T00:50:49Z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